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87BC" w14:textId="438727FD" w:rsidR="00441573" w:rsidRPr="002463D6" w:rsidRDefault="00000000" w:rsidP="00441573">
      <w:pPr>
        <w:spacing w:after="0" w:line="259" w:lineRule="auto"/>
        <w:ind w:left="2401" w:firstLine="0"/>
        <w:rPr>
          <w:sz w:val="48"/>
          <w:szCs w:val="48"/>
        </w:rPr>
      </w:pPr>
      <w:r w:rsidRPr="002463D6">
        <w:rPr>
          <w:rFonts w:cs="Arial"/>
          <w:b/>
          <w:sz w:val="48"/>
          <w:szCs w:val="48"/>
        </w:rPr>
        <w:t>JOSHUA HAMPTON</w:t>
      </w:r>
    </w:p>
    <w:p w14:paraId="68209653" w14:textId="3685A4F1" w:rsidR="00C711BD" w:rsidRDefault="00441573" w:rsidP="00CD6699">
      <w:pPr>
        <w:spacing w:after="0" w:line="259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State College, PA </w:t>
      </w:r>
      <w:r w:rsidRPr="00CD6699">
        <w:rPr>
          <w:sz w:val="22"/>
          <w:szCs w:val="22"/>
        </w:rPr>
        <w:t>∙</w:t>
      </w:r>
      <w:r>
        <w:rPr>
          <w:sz w:val="22"/>
          <w:szCs w:val="22"/>
        </w:rPr>
        <w:t xml:space="preserve"> (717) 802-6377 </w:t>
      </w:r>
      <w:r w:rsidRPr="00CD6699">
        <w:rPr>
          <w:sz w:val="22"/>
          <w:szCs w:val="22"/>
        </w:rPr>
        <w:t>∙</w:t>
      </w:r>
      <w:r>
        <w:rPr>
          <w:sz w:val="22"/>
          <w:szCs w:val="22"/>
        </w:rPr>
        <w:t xml:space="preserve"> </w:t>
      </w:r>
      <w:r w:rsidRPr="00441573">
        <w:rPr>
          <w:sz w:val="22"/>
          <w:szCs w:val="22"/>
        </w:rPr>
        <w:t>josh.hampton735@gmail.com</w:t>
      </w:r>
      <w:r>
        <w:rPr>
          <w:sz w:val="22"/>
          <w:szCs w:val="22"/>
        </w:rPr>
        <w:t xml:space="preserve"> </w:t>
      </w:r>
      <w:r w:rsidRPr="00CD6699">
        <w:rPr>
          <w:sz w:val="22"/>
          <w:szCs w:val="22"/>
        </w:rPr>
        <w:t>∙</w:t>
      </w:r>
      <w:r>
        <w:rPr>
          <w:sz w:val="22"/>
          <w:szCs w:val="22"/>
        </w:rPr>
        <w:t xml:space="preserve"> </w:t>
      </w:r>
    </w:p>
    <w:p w14:paraId="378E7148" w14:textId="71733EDB" w:rsidR="00441573" w:rsidRDefault="00441573" w:rsidP="00E33A1F">
      <w:pPr>
        <w:spacing w:after="0" w:line="259" w:lineRule="auto"/>
        <w:ind w:left="0" w:firstLine="0"/>
        <w:jc w:val="center"/>
        <w:rPr>
          <w:sz w:val="24"/>
        </w:rPr>
      </w:pPr>
      <w:r w:rsidRPr="00441573">
        <w:rPr>
          <w:sz w:val="22"/>
          <w:szCs w:val="22"/>
        </w:rPr>
        <w:t>https://www.linkedin.com/in/josh-hampton/</w:t>
      </w:r>
      <w:r>
        <w:rPr>
          <w:sz w:val="22"/>
          <w:szCs w:val="22"/>
        </w:rPr>
        <w:t xml:space="preserve"> </w:t>
      </w:r>
      <w:r w:rsidRPr="00CD6699">
        <w:rPr>
          <w:sz w:val="22"/>
          <w:szCs w:val="22"/>
        </w:rPr>
        <w:t>∙</w:t>
      </w:r>
      <w:r>
        <w:rPr>
          <w:sz w:val="22"/>
          <w:szCs w:val="22"/>
        </w:rPr>
        <w:t xml:space="preserve"> </w:t>
      </w:r>
      <w:r w:rsidR="00E33A1F" w:rsidRPr="00E33A1F">
        <w:rPr>
          <w:rFonts w:cs="Arial"/>
          <w:color w:val="auto"/>
          <w:sz w:val="21"/>
          <w:szCs w:val="21"/>
          <w:shd w:val="clear" w:color="auto" w:fill="FFFFFF"/>
        </w:rPr>
        <w:t>https://joshahampton.com/portfolio</w:t>
      </w:r>
    </w:p>
    <w:p w14:paraId="75CB69FC" w14:textId="77777777" w:rsidR="00151E27" w:rsidRDefault="00151E27">
      <w:pPr>
        <w:pStyle w:val="Heading1"/>
        <w:ind w:left="-5"/>
        <w:rPr>
          <w:sz w:val="24"/>
        </w:rPr>
      </w:pPr>
    </w:p>
    <w:p w14:paraId="3CCA8D3A" w14:textId="649F5280" w:rsidR="00441B47" w:rsidRPr="003B14B1" w:rsidRDefault="00441B47" w:rsidP="00441B47">
      <w:pPr>
        <w:pStyle w:val="Heading1"/>
        <w:ind w:left="0" w:firstLine="0"/>
        <w:rPr>
          <w:sz w:val="22"/>
          <w:szCs w:val="22"/>
        </w:rPr>
      </w:pPr>
      <w:r w:rsidRPr="003B14B1">
        <w:rPr>
          <w:sz w:val="22"/>
          <w:szCs w:val="22"/>
        </w:rPr>
        <w:t xml:space="preserve">SKILLS </w:t>
      </w:r>
    </w:p>
    <w:p w14:paraId="195EF8D3" w14:textId="6706DF30" w:rsidR="00441B47" w:rsidRPr="0073136D" w:rsidRDefault="00441B47" w:rsidP="00441B47">
      <w:pPr>
        <w:pBdr>
          <w:top w:val="single" w:sz="4" w:space="1" w:color="auto"/>
        </w:pBdr>
        <w:ind w:left="-5"/>
        <w:rPr>
          <w:sz w:val="21"/>
          <w:szCs w:val="21"/>
        </w:rPr>
      </w:pPr>
      <w:r w:rsidRPr="0073136D">
        <w:rPr>
          <w:sz w:val="21"/>
          <w:szCs w:val="21"/>
        </w:rPr>
        <w:t xml:space="preserve">Business: </w:t>
      </w:r>
      <w:r w:rsidR="000419FF">
        <w:rPr>
          <w:sz w:val="21"/>
          <w:szCs w:val="21"/>
        </w:rPr>
        <w:t>Data Analysis</w:t>
      </w:r>
      <w:r w:rsidRPr="0073136D">
        <w:rPr>
          <w:sz w:val="21"/>
          <w:szCs w:val="21"/>
        </w:rPr>
        <w:t xml:space="preserve"> ∙ </w:t>
      </w:r>
      <w:r w:rsidR="00A42BD2" w:rsidRPr="0073136D">
        <w:rPr>
          <w:sz w:val="21"/>
          <w:szCs w:val="21"/>
        </w:rPr>
        <w:t>Critical Thinking</w:t>
      </w:r>
      <w:r w:rsidRPr="0073136D">
        <w:rPr>
          <w:sz w:val="21"/>
          <w:szCs w:val="21"/>
        </w:rPr>
        <w:t xml:space="preserve"> ∙ </w:t>
      </w:r>
      <w:r w:rsidR="00A42BD2" w:rsidRPr="0073136D">
        <w:rPr>
          <w:sz w:val="21"/>
          <w:szCs w:val="21"/>
        </w:rPr>
        <w:t xml:space="preserve">Problem Solving </w:t>
      </w:r>
      <w:r w:rsidRPr="0073136D">
        <w:rPr>
          <w:sz w:val="21"/>
          <w:szCs w:val="21"/>
        </w:rPr>
        <w:t xml:space="preserve">∙ </w:t>
      </w:r>
      <w:r w:rsidR="00A42BD2">
        <w:rPr>
          <w:sz w:val="21"/>
          <w:szCs w:val="21"/>
        </w:rPr>
        <w:t>Leadership</w:t>
      </w:r>
      <w:r w:rsidR="00E772DC">
        <w:rPr>
          <w:sz w:val="21"/>
          <w:szCs w:val="21"/>
        </w:rPr>
        <w:t xml:space="preserve"> </w:t>
      </w:r>
      <w:r w:rsidR="00E772DC" w:rsidRPr="0073136D">
        <w:rPr>
          <w:sz w:val="21"/>
          <w:szCs w:val="21"/>
        </w:rPr>
        <w:t>∙</w:t>
      </w:r>
      <w:r w:rsidR="00E772DC">
        <w:rPr>
          <w:sz w:val="21"/>
          <w:szCs w:val="21"/>
        </w:rPr>
        <w:t xml:space="preserve"> Sales</w:t>
      </w:r>
    </w:p>
    <w:p w14:paraId="6B7C6F85" w14:textId="560C09D7" w:rsidR="00441B47" w:rsidRPr="0073136D" w:rsidRDefault="00441B47" w:rsidP="003B14B1">
      <w:pPr>
        <w:tabs>
          <w:tab w:val="center" w:pos="1441"/>
          <w:tab w:val="center" w:pos="2161"/>
          <w:tab w:val="center" w:pos="5238"/>
        </w:tabs>
        <w:spacing w:after="120" w:line="240" w:lineRule="auto"/>
        <w:ind w:left="-14" w:firstLine="0"/>
        <w:rPr>
          <w:sz w:val="21"/>
          <w:szCs w:val="21"/>
        </w:rPr>
      </w:pPr>
      <w:r w:rsidRPr="0073136D">
        <w:rPr>
          <w:sz w:val="21"/>
          <w:szCs w:val="21"/>
        </w:rPr>
        <w:t xml:space="preserve">Technology: SQL ∙ </w:t>
      </w:r>
      <w:r w:rsidR="00432349">
        <w:rPr>
          <w:sz w:val="21"/>
          <w:szCs w:val="21"/>
        </w:rPr>
        <w:t xml:space="preserve">Excel </w:t>
      </w:r>
      <w:r w:rsidRPr="0073136D">
        <w:rPr>
          <w:sz w:val="21"/>
          <w:szCs w:val="21"/>
        </w:rPr>
        <w:t xml:space="preserve">∙ </w:t>
      </w:r>
      <w:r w:rsidR="00432349">
        <w:rPr>
          <w:sz w:val="21"/>
          <w:szCs w:val="21"/>
        </w:rPr>
        <w:t>Power BI</w:t>
      </w:r>
      <w:r w:rsidRPr="0073136D">
        <w:rPr>
          <w:sz w:val="21"/>
          <w:szCs w:val="21"/>
        </w:rPr>
        <w:t xml:space="preserve"> ∙</w:t>
      </w:r>
      <w:r w:rsidR="00432349">
        <w:rPr>
          <w:sz w:val="21"/>
          <w:szCs w:val="21"/>
        </w:rPr>
        <w:t xml:space="preserve"> Tableau</w:t>
      </w:r>
      <w:r w:rsidRPr="0073136D">
        <w:rPr>
          <w:sz w:val="21"/>
          <w:szCs w:val="21"/>
        </w:rPr>
        <w:t xml:space="preserve"> ∙ </w:t>
      </w:r>
      <w:r w:rsidR="00432349">
        <w:rPr>
          <w:sz w:val="21"/>
          <w:szCs w:val="21"/>
        </w:rPr>
        <w:t xml:space="preserve">Applied </w:t>
      </w:r>
      <w:r w:rsidR="00E772DC">
        <w:rPr>
          <w:sz w:val="21"/>
          <w:szCs w:val="21"/>
        </w:rPr>
        <w:t>Machine Learning</w:t>
      </w:r>
      <w:r w:rsidR="00432349">
        <w:rPr>
          <w:sz w:val="21"/>
          <w:szCs w:val="21"/>
        </w:rPr>
        <w:t xml:space="preserve"> and AI</w:t>
      </w:r>
      <w:r w:rsidR="005D3D53" w:rsidRPr="0073136D">
        <w:rPr>
          <w:sz w:val="21"/>
          <w:szCs w:val="21"/>
        </w:rPr>
        <w:t xml:space="preserve"> ∙ </w:t>
      </w:r>
      <w:r w:rsidR="00432349">
        <w:rPr>
          <w:sz w:val="21"/>
          <w:szCs w:val="21"/>
        </w:rPr>
        <w:t>Python</w:t>
      </w:r>
    </w:p>
    <w:p w14:paraId="3B7E97B6" w14:textId="77777777" w:rsidR="00C711BD" w:rsidRPr="003B14B1" w:rsidRDefault="00000000" w:rsidP="00441B47">
      <w:pPr>
        <w:pStyle w:val="Heading1"/>
        <w:ind w:left="-5"/>
        <w:rPr>
          <w:sz w:val="22"/>
          <w:szCs w:val="22"/>
        </w:rPr>
      </w:pPr>
      <w:r w:rsidRPr="003B14B1">
        <w:rPr>
          <w:sz w:val="22"/>
          <w:szCs w:val="22"/>
        </w:rPr>
        <w:t xml:space="preserve">EDUCATION </w:t>
      </w:r>
    </w:p>
    <w:p w14:paraId="028EE934" w14:textId="2759EC61" w:rsidR="00C711BD" w:rsidRPr="00F52A3E" w:rsidRDefault="00000000" w:rsidP="00441B47">
      <w:pPr>
        <w:pBdr>
          <w:top w:val="single" w:sz="4" w:space="1" w:color="auto"/>
        </w:pBdr>
        <w:tabs>
          <w:tab w:val="center" w:pos="5763"/>
          <w:tab w:val="center" w:pos="6483"/>
        </w:tabs>
        <w:ind w:left="-15" w:firstLine="0"/>
        <w:rPr>
          <w:i/>
          <w:iCs/>
          <w:sz w:val="22"/>
          <w:szCs w:val="22"/>
        </w:rPr>
      </w:pPr>
      <w:r w:rsidRPr="00A46463">
        <w:rPr>
          <w:sz w:val="22"/>
          <w:szCs w:val="22"/>
        </w:rPr>
        <w:t>Pennsylvania State University, University</w:t>
      </w:r>
      <w:r w:rsidR="00F52A3E">
        <w:rPr>
          <w:sz w:val="22"/>
          <w:szCs w:val="22"/>
        </w:rPr>
        <w:t xml:space="preserve"> Park</w:t>
      </w:r>
      <w:r w:rsidRPr="00A46463">
        <w:rPr>
          <w:sz w:val="22"/>
          <w:szCs w:val="22"/>
        </w:rPr>
        <w:t xml:space="preserve">, PA </w:t>
      </w:r>
      <w:r w:rsidRPr="00A46463">
        <w:rPr>
          <w:sz w:val="22"/>
          <w:szCs w:val="22"/>
        </w:rPr>
        <w:tab/>
        <w:t xml:space="preserve"> </w:t>
      </w:r>
      <w:r w:rsidRPr="00A46463">
        <w:rPr>
          <w:sz w:val="22"/>
          <w:szCs w:val="22"/>
        </w:rPr>
        <w:tab/>
        <w:t xml:space="preserve">         </w:t>
      </w:r>
      <w:r w:rsidR="00441B47">
        <w:rPr>
          <w:sz w:val="22"/>
          <w:szCs w:val="22"/>
        </w:rPr>
        <w:t xml:space="preserve">              </w:t>
      </w:r>
      <w:r w:rsidR="00441B47" w:rsidRPr="00F52A3E">
        <w:rPr>
          <w:i/>
          <w:iCs/>
          <w:sz w:val="22"/>
          <w:szCs w:val="22"/>
        </w:rPr>
        <w:t>May 2026 (Expected)</w:t>
      </w:r>
    </w:p>
    <w:p w14:paraId="23891AC8" w14:textId="7CB57DF5" w:rsidR="00441B47" w:rsidRDefault="00000000" w:rsidP="00DA0463">
      <w:pPr>
        <w:ind w:left="-5"/>
        <w:rPr>
          <w:sz w:val="22"/>
          <w:szCs w:val="22"/>
        </w:rPr>
      </w:pPr>
      <w:r w:rsidRPr="00A46463">
        <w:rPr>
          <w:rFonts w:cs="Arial"/>
          <w:b/>
          <w:sz w:val="22"/>
          <w:szCs w:val="22"/>
        </w:rPr>
        <w:t>Bachelor of Science, Management Information Systems</w:t>
      </w:r>
      <w:r w:rsidRPr="00A46463">
        <w:rPr>
          <w:sz w:val="22"/>
          <w:szCs w:val="22"/>
        </w:rPr>
        <w:t xml:space="preserve">                 </w:t>
      </w:r>
      <w:r w:rsidR="005237C0">
        <w:rPr>
          <w:sz w:val="22"/>
          <w:szCs w:val="22"/>
        </w:rPr>
        <w:t xml:space="preserve">     </w:t>
      </w:r>
      <w:r w:rsidR="00441B47" w:rsidRPr="00A46463">
        <w:rPr>
          <w:sz w:val="22"/>
          <w:szCs w:val="22"/>
        </w:rPr>
        <w:t>Cumulative GPA: 3.</w:t>
      </w:r>
      <w:r w:rsidR="009520B1">
        <w:rPr>
          <w:sz w:val="22"/>
          <w:szCs w:val="22"/>
        </w:rPr>
        <w:t>44</w:t>
      </w:r>
    </w:p>
    <w:p w14:paraId="6FB2D98F" w14:textId="334DF032" w:rsidR="00C711BD" w:rsidRPr="0073136D" w:rsidRDefault="00441B47" w:rsidP="003B14B1">
      <w:pPr>
        <w:spacing w:after="120" w:line="240" w:lineRule="auto"/>
        <w:ind w:left="0" w:hanging="14"/>
        <w:rPr>
          <w:sz w:val="21"/>
          <w:szCs w:val="21"/>
        </w:rPr>
      </w:pPr>
      <w:r w:rsidRPr="0073136D">
        <w:rPr>
          <w:sz w:val="21"/>
          <w:szCs w:val="21"/>
        </w:rPr>
        <w:t xml:space="preserve">Dean’s List: </w:t>
      </w:r>
      <w:r w:rsidR="00E772DC">
        <w:rPr>
          <w:sz w:val="21"/>
          <w:szCs w:val="21"/>
        </w:rPr>
        <w:t>Spring 2024 – Spring 2025</w:t>
      </w:r>
      <w:r w:rsidRPr="0073136D">
        <w:rPr>
          <w:sz w:val="21"/>
          <w:szCs w:val="21"/>
        </w:rPr>
        <w:t xml:space="preserve"> </w:t>
      </w:r>
      <w:r w:rsidRPr="0073136D">
        <w:rPr>
          <w:sz w:val="21"/>
          <w:szCs w:val="21"/>
        </w:rPr>
        <w:tab/>
        <w:t xml:space="preserve"> </w:t>
      </w:r>
      <w:r w:rsidRPr="0073136D">
        <w:rPr>
          <w:sz w:val="21"/>
          <w:szCs w:val="21"/>
        </w:rPr>
        <w:tab/>
        <w:t xml:space="preserve">               </w:t>
      </w:r>
    </w:p>
    <w:p w14:paraId="5BFB8E02" w14:textId="77777777" w:rsidR="00C711BD" w:rsidRPr="003B14B1" w:rsidRDefault="00000000" w:rsidP="00441B47">
      <w:pPr>
        <w:pStyle w:val="Heading1"/>
        <w:ind w:left="0" w:firstLine="0"/>
        <w:rPr>
          <w:sz w:val="22"/>
          <w:szCs w:val="22"/>
        </w:rPr>
      </w:pPr>
      <w:r w:rsidRPr="003B14B1">
        <w:rPr>
          <w:sz w:val="22"/>
          <w:szCs w:val="22"/>
        </w:rPr>
        <w:t xml:space="preserve">WORK EXPERIENCE </w:t>
      </w:r>
    </w:p>
    <w:p w14:paraId="18AB3130" w14:textId="41B37D18" w:rsidR="00E772DC" w:rsidRDefault="00E772DC" w:rsidP="00441B47">
      <w:pPr>
        <w:pBdr>
          <w:top w:val="single" w:sz="4" w:space="1" w:color="auto"/>
        </w:pBdr>
        <w:tabs>
          <w:tab w:val="center" w:pos="3602"/>
          <w:tab w:val="center" w:pos="4322"/>
          <w:tab w:val="center" w:pos="5042"/>
          <w:tab w:val="right" w:pos="9351"/>
        </w:tabs>
        <w:ind w:left="-15" w:firstLine="0"/>
        <w:rPr>
          <w:sz w:val="22"/>
          <w:szCs w:val="22"/>
        </w:rPr>
      </w:pPr>
      <w:r>
        <w:rPr>
          <w:sz w:val="22"/>
          <w:szCs w:val="22"/>
        </w:rPr>
        <w:t>Crunch Fitness, State College, PA</w:t>
      </w:r>
    </w:p>
    <w:p w14:paraId="3D2F6F45" w14:textId="37CF6880" w:rsidR="00E772DC" w:rsidRDefault="00E772DC" w:rsidP="00441B47">
      <w:pPr>
        <w:pBdr>
          <w:top w:val="single" w:sz="4" w:space="1" w:color="auto"/>
        </w:pBdr>
        <w:tabs>
          <w:tab w:val="center" w:pos="3602"/>
          <w:tab w:val="center" w:pos="4322"/>
          <w:tab w:val="center" w:pos="5042"/>
          <w:tab w:val="right" w:pos="9351"/>
        </w:tabs>
        <w:ind w:left="-15" w:firstLine="0"/>
        <w:rPr>
          <w:i/>
          <w:iCs/>
          <w:sz w:val="22"/>
          <w:szCs w:val="22"/>
        </w:rPr>
      </w:pPr>
      <w:r w:rsidRPr="00E772DC">
        <w:rPr>
          <w:i/>
          <w:iCs/>
          <w:sz w:val="22"/>
          <w:szCs w:val="22"/>
        </w:rPr>
        <w:t>Personal Trainer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                                </w:t>
      </w:r>
      <w:r w:rsidR="00A07A82">
        <w:rPr>
          <w:sz w:val="22"/>
          <w:szCs w:val="22"/>
        </w:rPr>
        <w:t xml:space="preserve">     </w:t>
      </w:r>
      <w:r>
        <w:rPr>
          <w:i/>
          <w:iCs/>
          <w:sz w:val="22"/>
          <w:szCs w:val="22"/>
        </w:rPr>
        <w:t>Ju</w:t>
      </w:r>
      <w:r w:rsidR="00A07A82">
        <w:rPr>
          <w:i/>
          <w:iCs/>
          <w:sz w:val="22"/>
          <w:szCs w:val="22"/>
        </w:rPr>
        <w:t>ly</w:t>
      </w:r>
      <w:r w:rsidRPr="00E772DC">
        <w:rPr>
          <w:i/>
          <w:iCs/>
          <w:sz w:val="22"/>
          <w:szCs w:val="22"/>
        </w:rPr>
        <w:t xml:space="preserve"> 2025 </w:t>
      </w:r>
      <w:r>
        <w:rPr>
          <w:i/>
          <w:iCs/>
          <w:sz w:val="22"/>
          <w:szCs w:val="22"/>
        </w:rPr>
        <w:t>–</w:t>
      </w:r>
      <w:r w:rsidRPr="00E772DC">
        <w:rPr>
          <w:i/>
          <w:iCs/>
          <w:sz w:val="22"/>
          <w:szCs w:val="22"/>
        </w:rPr>
        <w:t xml:space="preserve"> Present</w:t>
      </w:r>
    </w:p>
    <w:p w14:paraId="7F96F208" w14:textId="61BE0309" w:rsidR="00A42BD2" w:rsidRPr="00A42BD2" w:rsidRDefault="00A42BD2" w:rsidP="00A42BD2">
      <w:pPr>
        <w:pStyle w:val="ListParagraph"/>
        <w:numPr>
          <w:ilvl w:val="0"/>
          <w:numId w:val="9"/>
        </w:numPr>
        <w:tabs>
          <w:tab w:val="center" w:pos="3602"/>
          <w:tab w:val="center" w:pos="4322"/>
          <w:tab w:val="center" w:pos="5042"/>
          <w:tab w:val="right" w:pos="9351"/>
        </w:tabs>
        <w:rPr>
          <w:sz w:val="22"/>
          <w:szCs w:val="22"/>
        </w:rPr>
      </w:pPr>
      <w:r>
        <w:rPr>
          <w:sz w:val="22"/>
          <w:szCs w:val="22"/>
        </w:rPr>
        <w:t>Recognized as a 5.0 rating on a 5.0 scale from every client.</w:t>
      </w:r>
    </w:p>
    <w:p w14:paraId="474B055C" w14:textId="31B39F3D" w:rsidR="00E772DC" w:rsidRDefault="004618FC" w:rsidP="00E772DC">
      <w:pPr>
        <w:pStyle w:val="ListParagraph"/>
        <w:numPr>
          <w:ilvl w:val="0"/>
          <w:numId w:val="9"/>
        </w:numPr>
        <w:tabs>
          <w:tab w:val="center" w:pos="3602"/>
          <w:tab w:val="center" w:pos="4322"/>
          <w:tab w:val="center" w:pos="5042"/>
          <w:tab w:val="right" w:pos="9351"/>
        </w:tabs>
        <w:rPr>
          <w:sz w:val="22"/>
          <w:szCs w:val="22"/>
        </w:rPr>
      </w:pPr>
      <w:r>
        <w:rPr>
          <w:sz w:val="22"/>
          <w:szCs w:val="22"/>
        </w:rPr>
        <w:t xml:space="preserve">Achieved </w:t>
      </w:r>
      <w:r w:rsidR="00AF5074">
        <w:rPr>
          <w:sz w:val="22"/>
          <w:szCs w:val="22"/>
        </w:rPr>
        <w:t xml:space="preserve">an </w:t>
      </w:r>
      <w:r>
        <w:rPr>
          <w:sz w:val="22"/>
          <w:szCs w:val="22"/>
        </w:rPr>
        <w:t>a</w:t>
      </w:r>
      <w:r w:rsidR="00AF5074">
        <w:rPr>
          <w:sz w:val="22"/>
          <w:szCs w:val="22"/>
        </w:rPr>
        <w:t>bove average</w:t>
      </w:r>
      <w:r>
        <w:rPr>
          <w:sz w:val="22"/>
          <w:szCs w:val="22"/>
        </w:rPr>
        <w:t xml:space="preserve"> client conversion rate</w:t>
      </w:r>
      <w:r w:rsidR="00526C72">
        <w:rPr>
          <w:sz w:val="22"/>
          <w:szCs w:val="22"/>
        </w:rPr>
        <w:t>.</w:t>
      </w:r>
    </w:p>
    <w:p w14:paraId="65ACDDCD" w14:textId="730F2B9E" w:rsidR="00E772DC" w:rsidRDefault="004618FC" w:rsidP="00E772DC">
      <w:pPr>
        <w:pStyle w:val="ListParagraph"/>
        <w:numPr>
          <w:ilvl w:val="0"/>
          <w:numId w:val="9"/>
        </w:numPr>
        <w:tabs>
          <w:tab w:val="center" w:pos="3602"/>
          <w:tab w:val="center" w:pos="4322"/>
          <w:tab w:val="center" w:pos="5042"/>
          <w:tab w:val="right" w:pos="9351"/>
        </w:tabs>
        <w:rPr>
          <w:sz w:val="22"/>
          <w:szCs w:val="22"/>
        </w:rPr>
      </w:pPr>
      <w:r>
        <w:rPr>
          <w:sz w:val="22"/>
          <w:szCs w:val="22"/>
        </w:rPr>
        <w:t xml:space="preserve">Designed personalized programs to help clients reach health and fitness goals. </w:t>
      </w:r>
    </w:p>
    <w:p w14:paraId="641B1354" w14:textId="3E5331D3" w:rsidR="00A24550" w:rsidRPr="00A24550" w:rsidRDefault="00A24550" w:rsidP="00E772DC">
      <w:pPr>
        <w:tabs>
          <w:tab w:val="center" w:pos="3602"/>
          <w:tab w:val="center" w:pos="4322"/>
          <w:tab w:val="center" w:pos="5042"/>
          <w:tab w:val="right" w:pos="9351"/>
        </w:tabs>
        <w:ind w:left="-15" w:firstLine="0"/>
        <w:rPr>
          <w:i/>
          <w:iCs/>
          <w:sz w:val="22"/>
          <w:szCs w:val="22"/>
        </w:rPr>
      </w:pPr>
      <w:r w:rsidRPr="00A24550">
        <w:rPr>
          <w:sz w:val="22"/>
          <w:szCs w:val="22"/>
        </w:rPr>
        <w:t>Fintech Group, State College, 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</w:t>
      </w:r>
    </w:p>
    <w:p w14:paraId="1665891E" w14:textId="78A4A562" w:rsidR="00A24550" w:rsidRPr="00A24550" w:rsidRDefault="00A24550" w:rsidP="00E772DC">
      <w:pPr>
        <w:tabs>
          <w:tab w:val="center" w:pos="3602"/>
          <w:tab w:val="center" w:pos="4322"/>
          <w:tab w:val="center" w:pos="5042"/>
          <w:tab w:val="right" w:pos="9351"/>
        </w:tabs>
        <w:ind w:left="-15"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Director of Insights and Analytics</w:t>
      </w:r>
      <w:r w:rsidRPr="00A2455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                       March 2025</w:t>
      </w:r>
      <w:r w:rsidR="00E772DC">
        <w:rPr>
          <w:i/>
          <w:iCs/>
          <w:sz w:val="22"/>
          <w:szCs w:val="22"/>
        </w:rPr>
        <w:t xml:space="preserve"> - August 2025</w:t>
      </w:r>
    </w:p>
    <w:p w14:paraId="322F199C" w14:textId="77777777" w:rsidR="00526C72" w:rsidRDefault="00526C72" w:rsidP="00526C72">
      <w:pPr>
        <w:pStyle w:val="ListParagraph"/>
        <w:numPr>
          <w:ilvl w:val="0"/>
          <w:numId w:val="8"/>
        </w:numPr>
        <w:tabs>
          <w:tab w:val="center" w:pos="3602"/>
          <w:tab w:val="center" w:pos="4322"/>
          <w:tab w:val="center" w:pos="5042"/>
          <w:tab w:val="right" w:pos="9351"/>
        </w:tabs>
        <w:rPr>
          <w:sz w:val="22"/>
          <w:szCs w:val="22"/>
        </w:rPr>
      </w:pPr>
      <w:r>
        <w:rPr>
          <w:sz w:val="22"/>
          <w:szCs w:val="22"/>
        </w:rPr>
        <w:t>Analyzed financial data for stock pitches, index performance, and organizational health.</w:t>
      </w:r>
    </w:p>
    <w:p w14:paraId="441B013A" w14:textId="5B0AD434" w:rsidR="00C42BDA" w:rsidRPr="00C42BDA" w:rsidRDefault="00C42BDA" w:rsidP="00C42BDA">
      <w:pPr>
        <w:pStyle w:val="ListParagraph"/>
        <w:numPr>
          <w:ilvl w:val="0"/>
          <w:numId w:val="8"/>
        </w:numPr>
        <w:tabs>
          <w:tab w:val="center" w:pos="3602"/>
          <w:tab w:val="center" w:pos="4322"/>
          <w:tab w:val="center" w:pos="5042"/>
          <w:tab w:val="right" w:pos="9351"/>
        </w:tabs>
        <w:rPr>
          <w:sz w:val="22"/>
          <w:szCs w:val="22"/>
        </w:rPr>
      </w:pPr>
      <w:r>
        <w:t>Educated associates on financial technology concepts</w:t>
      </w:r>
      <w:r>
        <w:t>.</w:t>
      </w:r>
    </w:p>
    <w:p w14:paraId="3967830C" w14:textId="0AC6E75A" w:rsidR="00A24550" w:rsidRPr="00C42BDA" w:rsidRDefault="009069A4" w:rsidP="00C42BDA">
      <w:pPr>
        <w:pStyle w:val="ListParagraph"/>
        <w:numPr>
          <w:ilvl w:val="0"/>
          <w:numId w:val="8"/>
        </w:numPr>
        <w:tabs>
          <w:tab w:val="center" w:pos="3602"/>
          <w:tab w:val="center" w:pos="4322"/>
          <w:tab w:val="center" w:pos="5042"/>
          <w:tab w:val="right" w:pos="9351"/>
        </w:tabs>
        <w:rPr>
          <w:sz w:val="22"/>
          <w:szCs w:val="22"/>
        </w:rPr>
      </w:pPr>
      <w:r>
        <w:rPr>
          <w:sz w:val="22"/>
          <w:szCs w:val="22"/>
        </w:rPr>
        <w:t>Selected</w:t>
      </w:r>
      <w:r w:rsidR="00C42BDA">
        <w:rPr>
          <w:sz w:val="22"/>
          <w:szCs w:val="22"/>
        </w:rPr>
        <w:t xml:space="preserve"> by group founder to join </w:t>
      </w:r>
      <w:r>
        <w:rPr>
          <w:sz w:val="22"/>
          <w:szCs w:val="22"/>
        </w:rPr>
        <w:t>to contribute skilled analytics and finance knowledge.</w:t>
      </w:r>
    </w:p>
    <w:p w14:paraId="5C83CEB2" w14:textId="7D3B3299" w:rsidR="00C711BD" w:rsidRPr="00A46463" w:rsidRDefault="00000000" w:rsidP="00A24550">
      <w:pPr>
        <w:tabs>
          <w:tab w:val="center" w:pos="3602"/>
          <w:tab w:val="center" w:pos="4322"/>
          <w:tab w:val="center" w:pos="5042"/>
          <w:tab w:val="right" w:pos="9351"/>
        </w:tabs>
        <w:ind w:left="-15" w:firstLine="0"/>
        <w:rPr>
          <w:sz w:val="22"/>
          <w:szCs w:val="22"/>
        </w:rPr>
      </w:pPr>
      <w:r w:rsidRPr="00A46463">
        <w:rPr>
          <w:sz w:val="22"/>
          <w:szCs w:val="22"/>
        </w:rPr>
        <w:t xml:space="preserve">Giant Foods, Harrisburg </w:t>
      </w:r>
      <w:r w:rsidR="000709AA" w:rsidRPr="00A46463">
        <w:rPr>
          <w:sz w:val="22"/>
          <w:szCs w:val="22"/>
        </w:rPr>
        <w:t xml:space="preserve">PA </w:t>
      </w:r>
      <w:r w:rsidR="000709AA" w:rsidRPr="00A46463">
        <w:rPr>
          <w:sz w:val="22"/>
          <w:szCs w:val="22"/>
        </w:rPr>
        <w:tab/>
      </w:r>
      <w:r w:rsidRPr="00A46463">
        <w:rPr>
          <w:sz w:val="22"/>
          <w:szCs w:val="22"/>
        </w:rPr>
        <w:t xml:space="preserve"> </w:t>
      </w:r>
      <w:r w:rsidRPr="00A46463">
        <w:rPr>
          <w:sz w:val="22"/>
          <w:szCs w:val="22"/>
        </w:rPr>
        <w:tab/>
        <w:t xml:space="preserve"> </w:t>
      </w:r>
      <w:r w:rsidRPr="00A46463">
        <w:rPr>
          <w:sz w:val="22"/>
          <w:szCs w:val="22"/>
        </w:rPr>
        <w:tab/>
        <w:t xml:space="preserve"> </w:t>
      </w:r>
      <w:r w:rsidRPr="00A46463">
        <w:rPr>
          <w:sz w:val="22"/>
          <w:szCs w:val="22"/>
        </w:rPr>
        <w:tab/>
        <w:t xml:space="preserve">                   </w:t>
      </w:r>
    </w:p>
    <w:p w14:paraId="479D790D" w14:textId="7BA5636E" w:rsidR="00C711BD" w:rsidRPr="00CF19CD" w:rsidRDefault="00000000">
      <w:pPr>
        <w:spacing w:after="4" w:line="250" w:lineRule="auto"/>
        <w:ind w:left="-5" w:right="11"/>
        <w:jc w:val="both"/>
        <w:rPr>
          <w:iCs/>
          <w:sz w:val="22"/>
          <w:szCs w:val="22"/>
        </w:rPr>
      </w:pPr>
      <w:r w:rsidRPr="00A46463">
        <w:rPr>
          <w:rFonts w:cs="Arial"/>
          <w:i/>
          <w:sz w:val="22"/>
          <w:szCs w:val="22"/>
        </w:rPr>
        <w:t>Facilitator</w:t>
      </w:r>
      <w:r w:rsidR="00E772DC">
        <w:rPr>
          <w:rFonts w:cs="Arial"/>
          <w:i/>
          <w:sz w:val="22"/>
          <w:szCs w:val="22"/>
        </w:rPr>
        <w:t>/Grocery Associate</w:t>
      </w:r>
      <w:r w:rsidRPr="00A46463">
        <w:rPr>
          <w:rFonts w:cs="Arial"/>
          <w:i/>
          <w:sz w:val="22"/>
          <w:szCs w:val="22"/>
        </w:rPr>
        <w:t xml:space="preserve"> </w:t>
      </w:r>
      <w:r w:rsidR="00CF19CD">
        <w:rPr>
          <w:rFonts w:cs="Arial"/>
          <w:i/>
          <w:sz w:val="22"/>
          <w:szCs w:val="22"/>
        </w:rPr>
        <w:tab/>
      </w:r>
      <w:r w:rsidR="00CF19CD">
        <w:rPr>
          <w:rFonts w:cs="Arial"/>
          <w:i/>
          <w:sz w:val="22"/>
          <w:szCs w:val="22"/>
        </w:rPr>
        <w:tab/>
      </w:r>
      <w:r w:rsidR="00CF19CD">
        <w:rPr>
          <w:rFonts w:cs="Arial"/>
          <w:i/>
          <w:sz w:val="22"/>
          <w:szCs w:val="22"/>
        </w:rPr>
        <w:tab/>
      </w:r>
      <w:r w:rsidR="00CF19CD">
        <w:rPr>
          <w:rFonts w:cs="Arial"/>
          <w:i/>
          <w:sz w:val="22"/>
          <w:szCs w:val="22"/>
        </w:rPr>
        <w:tab/>
      </w:r>
      <w:r w:rsidR="00CF19CD">
        <w:rPr>
          <w:rFonts w:cs="Arial"/>
          <w:i/>
          <w:sz w:val="22"/>
          <w:szCs w:val="22"/>
        </w:rPr>
        <w:tab/>
      </w:r>
      <w:r w:rsidR="00CF19CD">
        <w:rPr>
          <w:rFonts w:cs="Arial"/>
          <w:i/>
          <w:sz w:val="22"/>
          <w:szCs w:val="22"/>
        </w:rPr>
        <w:tab/>
      </w:r>
      <w:r w:rsidR="00CF19CD">
        <w:rPr>
          <w:rFonts w:cs="Arial"/>
          <w:i/>
          <w:sz w:val="22"/>
          <w:szCs w:val="22"/>
        </w:rPr>
        <w:tab/>
      </w:r>
      <w:r w:rsidR="00CF19CD" w:rsidRPr="00F52A3E">
        <w:rPr>
          <w:rFonts w:cs="Arial"/>
          <w:i/>
          <w:sz w:val="22"/>
          <w:szCs w:val="22"/>
        </w:rPr>
        <w:t xml:space="preserve"> July</w:t>
      </w:r>
      <w:r w:rsidR="00E772DC">
        <w:rPr>
          <w:rFonts w:cs="Arial"/>
          <w:i/>
          <w:sz w:val="22"/>
          <w:szCs w:val="22"/>
        </w:rPr>
        <w:t xml:space="preserve"> </w:t>
      </w:r>
      <w:r w:rsidR="00CF19CD" w:rsidRPr="00F52A3E">
        <w:rPr>
          <w:rFonts w:cs="Arial"/>
          <w:i/>
          <w:sz w:val="22"/>
          <w:szCs w:val="22"/>
        </w:rPr>
        <w:t>202</w:t>
      </w:r>
      <w:r w:rsidR="00E772DC">
        <w:rPr>
          <w:rFonts w:cs="Arial"/>
          <w:i/>
          <w:sz w:val="22"/>
          <w:szCs w:val="22"/>
        </w:rPr>
        <w:t>2</w:t>
      </w:r>
      <w:r w:rsidR="00CF19CD" w:rsidRPr="00F52A3E">
        <w:rPr>
          <w:rFonts w:cs="Arial"/>
          <w:i/>
          <w:sz w:val="22"/>
          <w:szCs w:val="22"/>
        </w:rPr>
        <w:t xml:space="preserve"> </w:t>
      </w:r>
      <w:r w:rsidR="00E772DC">
        <w:rPr>
          <w:rFonts w:cs="Arial"/>
          <w:i/>
          <w:sz w:val="22"/>
          <w:szCs w:val="22"/>
        </w:rPr>
        <w:t>–</w:t>
      </w:r>
      <w:r w:rsidR="00CF19CD" w:rsidRPr="00F52A3E">
        <w:rPr>
          <w:rFonts w:cs="Arial"/>
          <w:i/>
          <w:sz w:val="22"/>
          <w:szCs w:val="22"/>
        </w:rPr>
        <w:t xml:space="preserve"> </w:t>
      </w:r>
      <w:r w:rsidR="00E772DC">
        <w:rPr>
          <w:rFonts w:cs="Arial"/>
          <w:i/>
          <w:sz w:val="22"/>
          <w:szCs w:val="22"/>
        </w:rPr>
        <w:t>July 2025</w:t>
      </w:r>
    </w:p>
    <w:p w14:paraId="7F39C142" w14:textId="4460733E" w:rsidR="00C711BD" w:rsidRPr="008B6463" w:rsidRDefault="00000000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8B6463">
        <w:rPr>
          <w:sz w:val="22"/>
          <w:szCs w:val="22"/>
        </w:rPr>
        <w:t xml:space="preserve">Promoted </w:t>
      </w:r>
      <w:r w:rsidR="004618FC" w:rsidRPr="008B6463">
        <w:rPr>
          <w:sz w:val="22"/>
          <w:szCs w:val="22"/>
        </w:rPr>
        <w:t xml:space="preserve">from an associate in a year for </w:t>
      </w:r>
      <w:r w:rsidR="00C42BDA">
        <w:rPr>
          <w:sz w:val="22"/>
          <w:szCs w:val="22"/>
        </w:rPr>
        <w:t>demonstration of strong leadership skills.</w:t>
      </w:r>
    </w:p>
    <w:p w14:paraId="0886F669" w14:textId="5B1AA535" w:rsidR="004618FC" w:rsidRPr="008B6463" w:rsidRDefault="004618FC" w:rsidP="00E772DC">
      <w:pPr>
        <w:numPr>
          <w:ilvl w:val="0"/>
          <w:numId w:val="1"/>
        </w:numPr>
        <w:ind w:hanging="360"/>
        <w:rPr>
          <w:sz w:val="22"/>
          <w:szCs w:val="22"/>
        </w:rPr>
      </w:pPr>
      <w:r w:rsidRPr="008B6463">
        <w:rPr>
          <w:sz w:val="22"/>
          <w:szCs w:val="22"/>
        </w:rPr>
        <w:t xml:space="preserve">Coordinated with coworkers to efficiently fulfill grocery orders. </w:t>
      </w:r>
    </w:p>
    <w:p w14:paraId="285AC9FE" w14:textId="7A6A9C4D" w:rsidR="004618FC" w:rsidRPr="008B6463" w:rsidRDefault="00C42BDA" w:rsidP="003B14B1">
      <w:pPr>
        <w:numPr>
          <w:ilvl w:val="0"/>
          <w:numId w:val="1"/>
        </w:numPr>
        <w:spacing w:after="120" w:line="240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Independently </w:t>
      </w:r>
      <w:r w:rsidR="00207DEA">
        <w:rPr>
          <w:sz w:val="22"/>
          <w:szCs w:val="22"/>
        </w:rPr>
        <w:t>r</w:t>
      </w:r>
      <w:r>
        <w:rPr>
          <w:sz w:val="22"/>
          <w:szCs w:val="22"/>
        </w:rPr>
        <w:t>esolved</w:t>
      </w:r>
      <w:r w:rsidR="004618FC" w:rsidRPr="008B6463">
        <w:rPr>
          <w:sz w:val="22"/>
          <w:szCs w:val="22"/>
        </w:rPr>
        <w:t xml:space="preserve"> customer concerns and </w:t>
      </w:r>
      <w:r>
        <w:rPr>
          <w:sz w:val="22"/>
          <w:szCs w:val="22"/>
        </w:rPr>
        <w:t>improved</w:t>
      </w:r>
      <w:r w:rsidR="004618FC" w:rsidRPr="008B6463">
        <w:rPr>
          <w:sz w:val="22"/>
          <w:szCs w:val="22"/>
        </w:rPr>
        <w:t xml:space="preserve"> service issues.</w:t>
      </w:r>
    </w:p>
    <w:p w14:paraId="07C53F07" w14:textId="0E13CAE1" w:rsidR="000709AA" w:rsidRPr="008B6463" w:rsidRDefault="000709AA" w:rsidP="003B14B1">
      <w:pPr>
        <w:pBdr>
          <w:top w:val="single" w:sz="4" w:space="1" w:color="auto"/>
        </w:pBdr>
        <w:spacing w:after="0" w:line="259" w:lineRule="auto"/>
        <w:ind w:left="0" w:firstLine="0"/>
        <w:rPr>
          <w:b/>
          <w:bCs/>
          <w:sz w:val="22"/>
          <w:szCs w:val="22"/>
        </w:rPr>
      </w:pPr>
      <w:r w:rsidRPr="008B6463">
        <w:rPr>
          <w:b/>
          <w:bCs/>
          <w:sz w:val="22"/>
          <w:szCs w:val="22"/>
        </w:rPr>
        <w:t>PROJECTS</w:t>
      </w:r>
    </w:p>
    <w:p w14:paraId="3682EABF" w14:textId="5AB920D6" w:rsidR="000709AA" w:rsidRPr="003B14B1" w:rsidRDefault="000709AA" w:rsidP="003B14B1">
      <w:pPr>
        <w:spacing w:after="0" w:line="259" w:lineRule="auto"/>
        <w:ind w:left="0" w:firstLine="0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Warehouse Capacity Optimization</w:t>
      </w:r>
      <w:r w:rsidR="003B14B1">
        <w:rPr>
          <w:b/>
          <w:bCs/>
          <w:sz w:val="22"/>
          <w:szCs w:val="22"/>
        </w:rPr>
        <w:t xml:space="preserve"> </w:t>
      </w:r>
      <w:r w:rsidR="003B14B1" w:rsidRPr="003B14B1">
        <w:rPr>
          <w:sz w:val="22"/>
          <w:szCs w:val="22"/>
        </w:rPr>
        <w:t>(</w:t>
      </w:r>
      <w:r w:rsidR="003B14B1" w:rsidRPr="003B14B1">
        <w:rPr>
          <w:i/>
          <w:iCs/>
          <w:sz w:val="20"/>
          <w:szCs w:val="20"/>
        </w:rPr>
        <w:t>VBA, Excel, Tableau</w:t>
      </w:r>
      <w:r w:rsidR="003B14B1">
        <w:rPr>
          <w:i/>
          <w:iCs/>
          <w:sz w:val="20"/>
          <w:szCs w:val="20"/>
        </w:rPr>
        <w:t>)</w:t>
      </w:r>
      <w:r w:rsidR="00F52A3E">
        <w:rPr>
          <w:b/>
          <w:bCs/>
          <w:sz w:val="22"/>
          <w:szCs w:val="22"/>
        </w:rPr>
        <w:tab/>
      </w:r>
      <w:r w:rsidR="00F52A3E">
        <w:rPr>
          <w:b/>
          <w:bCs/>
          <w:sz w:val="22"/>
          <w:szCs w:val="22"/>
        </w:rPr>
        <w:tab/>
        <w:t xml:space="preserve">                   </w:t>
      </w:r>
      <w:r w:rsidR="003B14B1">
        <w:rPr>
          <w:b/>
          <w:bCs/>
          <w:sz w:val="22"/>
          <w:szCs w:val="22"/>
        </w:rPr>
        <w:t xml:space="preserve">            </w:t>
      </w:r>
      <w:r w:rsidR="00F52A3E" w:rsidRPr="00F52A3E">
        <w:rPr>
          <w:i/>
          <w:iCs/>
          <w:sz w:val="22"/>
          <w:szCs w:val="22"/>
        </w:rPr>
        <w:t>Nov 2024</w:t>
      </w:r>
    </w:p>
    <w:p w14:paraId="26866156" w14:textId="067BDC17" w:rsidR="000709AA" w:rsidRPr="00617B95" w:rsidRDefault="00617B95" w:rsidP="00617B95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Optimized capacity utilization and minimized warehouse costs using </w:t>
      </w:r>
      <w:r w:rsidR="00884B05">
        <w:rPr>
          <w:sz w:val="22"/>
          <w:szCs w:val="22"/>
        </w:rPr>
        <w:t>E</w:t>
      </w:r>
      <w:r>
        <w:rPr>
          <w:sz w:val="22"/>
          <w:szCs w:val="22"/>
        </w:rPr>
        <w:t>xcel</w:t>
      </w:r>
      <w:r w:rsidR="00884B05">
        <w:rPr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 w:rsidR="00884B05">
        <w:rPr>
          <w:sz w:val="22"/>
          <w:szCs w:val="22"/>
        </w:rPr>
        <w:t>S</w:t>
      </w:r>
      <w:r>
        <w:rPr>
          <w:sz w:val="22"/>
          <w:szCs w:val="22"/>
        </w:rPr>
        <w:t>olver.</w:t>
      </w:r>
    </w:p>
    <w:p w14:paraId="3D56F6AF" w14:textId="28815E23" w:rsidR="00617B95" w:rsidRPr="008B6463" w:rsidRDefault="00617B95" w:rsidP="000709AA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Automated supply and demand scenario analysis using AI prompts to write VBA code.</w:t>
      </w:r>
    </w:p>
    <w:p w14:paraId="4D523C5A" w14:textId="232CF105" w:rsidR="00617B95" w:rsidRPr="008B6463" w:rsidRDefault="00617B95" w:rsidP="00441B47">
      <w:pPr>
        <w:pStyle w:val="ListParagraph"/>
        <w:numPr>
          <w:ilvl w:val="0"/>
          <w:numId w:val="2"/>
        </w:numPr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Identified trends and relationships between scenarios through Tableau data visualization.</w:t>
      </w:r>
    </w:p>
    <w:p w14:paraId="591B6D7A" w14:textId="0E65D102" w:rsidR="00CD6699" w:rsidRPr="00244AA1" w:rsidRDefault="00CD6699" w:rsidP="00CD6699">
      <w:pPr>
        <w:spacing w:after="0" w:line="259" w:lineRule="auto"/>
        <w:ind w:left="0" w:firstLine="0"/>
        <w:rPr>
          <w:i/>
          <w:iCs/>
          <w:sz w:val="20"/>
          <w:szCs w:val="20"/>
        </w:rPr>
      </w:pPr>
      <w:r>
        <w:rPr>
          <w:b/>
          <w:bCs/>
        </w:rPr>
        <w:t>Retail Sales</w:t>
      </w:r>
      <w:r w:rsidR="00244AA1">
        <w:rPr>
          <w:b/>
          <w:bCs/>
        </w:rPr>
        <w:t xml:space="preserve"> </w:t>
      </w:r>
      <w:r w:rsidR="00244AA1" w:rsidRPr="00255C98">
        <w:t>(</w:t>
      </w:r>
      <w:r w:rsidR="00244AA1" w:rsidRPr="003B14B1">
        <w:rPr>
          <w:i/>
          <w:iCs/>
          <w:sz w:val="20"/>
          <w:szCs w:val="20"/>
        </w:rPr>
        <w:t>SQL, Data Cleaning, Data Analysis</w:t>
      </w:r>
      <w:r w:rsidR="00255C98">
        <w:rPr>
          <w:i/>
          <w:iCs/>
          <w:sz w:val="20"/>
          <w:szCs w:val="20"/>
        </w:rPr>
        <w:t>)</w:t>
      </w:r>
      <w:r w:rsidR="0073136D">
        <w:rPr>
          <w:b/>
          <w:bCs/>
        </w:rPr>
        <w:tab/>
      </w:r>
      <w:r w:rsidR="0073136D">
        <w:rPr>
          <w:b/>
          <w:bCs/>
        </w:rPr>
        <w:tab/>
      </w:r>
      <w:r w:rsidR="0073136D">
        <w:rPr>
          <w:b/>
          <w:bCs/>
        </w:rPr>
        <w:tab/>
      </w:r>
      <w:r w:rsidR="0073136D">
        <w:rPr>
          <w:b/>
          <w:bCs/>
        </w:rPr>
        <w:tab/>
      </w:r>
      <w:r w:rsidR="0073136D">
        <w:rPr>
          <w:b/>
          <w:bCs/>
        </w:rPr>
        <w:tab/>
        <w:t xml:space="preserve"> </w:t>
      </w:r>
      <w:r w:rsidR="00244AA1">
        <w:rPr>
          <w:b/>
          <w:bCs/>
        </w:rPr>
        <w:t xml:space="preserve">       </w:t>
      </w:r>
      <w:r w:rsidR="0073136D" w:rsidRPr="0073136D">
        <w:rPr>
          <w:i/>
          <w:iCs/>
          <w:sz w:val="22"/>
          <w:szCs w:val="22"/>
        </w:rPr>
        <w:t>Jan 2025</w:t>
      </w:r>
    </w:p>
    <w:p w14:paraId="350F3632" w14:textId="40BBE08F" w:rsidR="000059E2" w:rsidRPr="000059E2" w:rsidRDefault="000059E2" w:rsidP="009E5B78">
      <w:pPr>
        <w:pStyle w:val="ListParagraph"/>
        <w:numPr>
          <w:ilvl w:val="0"/>
          <w:numId w:val="4"/>
        </w:numPr>
        <w:spacing w:after="0" w:line="259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>Generated insights on sales patterns, seasonal trends, and revenue sources.</w:t>
      </w:r>
    </w:p>
    <w:p w14:paraId="4716D5B4" w14:textId="6C3FEDDF" w:rsidR="009E5B78" w:rsidRPr="000059E2" w:rsidRDefault="000059E2" w:rsidP="009E5B78">
      <w:pPr>
        <w:pStyle w:val="ListParagraph"/>
        <w:numPr>
          <w:ilvl w:val="0"/>
          <w:numId w:val="4"/>
        </w:numPr>
        <w:spacing w:after="0" w:line="259" w:lineRule="auto"/>
        <w:rPr>
          <w:i/>
          <w:iCs/>
          <w:sz w:val="22"/>
          <w:szCs w:val="22"/>
        </w:rPr>
      </w:pPr>
      <w:r w:rsidRPr="000059E2">
        <w:rPr>
          <w:sz w:val="22"/>
          <w:szCs w:val="22"/>
        </w:rPr>
        <w:t>Cleaned sales dataset by removing null values and verifying data integrity.</w:t>
      </w:r>
    </w:p>
    <w:p w14:paraId="075D67B9" w14:textId="229E0062" w:rsidR="0073136D" w:rsidRPr="005F3604" w:rsidRDefault="0073136D" w:rsidP="005F3604">
      <w:pPr>
        <w:pStyle w:val="ListParagraph"/>
        <w:spacing w:after="0" w:line="259" w:lineRule="auto"/>
        <w:ind w:left="0" w:firstLine="0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HR Analytics</w:t>
      </w:r>
      <w:r w:rsidR="00255C98">
        <w:rPr>
          <w:b/>
          <w:bCs/>
          <w:sz w:val="22"/>
          <w:szCs w:val="22"/>
        </w:rPr>
        <w:t xml:space="preserve"> </w:t>
      </w:r>
      <w:r w:rsidR="00255C98" w:rsidRPr="00255C98">
        <w:rPr>
          <w:sz w:val="22"/>
          <w:szCs w:val="22"/>
        </w:rPr>
        <w:t>(</w:t>
      </w:r>
      <w:r w:rsidR="00255C98" w:rsidRPr="003B14B1">
        <w:rPr>
          <w:i/>
          <w:iCs/>
          <w:sz w:val="20"/>
          <w:szCs w:val="20"/>
        </w:rPr>
        <w:t>Power BI, Data Cleaning, Data Visualization</w:t>
      </w:r>
      <w:r w:rsidR="00255C98">
        <w:rPr>
          <w:i/>
          <w:iCs/>
          <w:sz w:val="20"/>
          <w:szCs w:val="20"/>
        </w:rPr>
        <w:t>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255C98">
        <w:rPr>
          <w:b/>
          <w:bCs/>
          <w:sz w:val="22"/>
          <w:szCs w:val="22"/>
        </w:rPr>
        <w:tab/>
      </w:r>
      <w:r w:rsidR="00255C98">
        <w:rPr>
          <w:b/>
          <w:bCs/>
          <w:sz w:val="22"/>
          <w:szCs w:val="22"/>
        </w:rPr>
        <w:tab/>
        <w:t xml:space="preserve">        </w:t>
      </w:r>
      <w:r>
        <w:rPr>
          <w:i/>
          <w:iCs/>
          <w:sz w:val="22"/>
          <w:szCs w:val="22"/>
        </w:rPr>
        <w:t>Feb 2025</w:t>
      </w:r>
    </w:p>
    <w:p w14:paraId="77A864BD" w14:textId="77777777" w:rsidR="005F3604" w:rsidRPr="003B14B1" w:rsidRDefault="005F3604" w:rsidP="005F3604">
      <w:pPr>
        <w:pStyle w:val="ListParagraph"/>
        <w:numPr>
          <w:ilvl w:val="0"/>
          <w:numId w:val="7"/>
        </w:numPr>
        <w:spacing w:after="0" w:line="259" w:lineRule="auto"/>
        <w:rPr>
          <w:rFonts w:eastAsia="Times New Roman" w:cs="Arial"/>
          <w:color w:val="auto"/>
          <w:kern w:val="0"/>
          <w:sz w:val="22"/>
          <w:szCs w:val="22"/>
          <w:lang w:val="en-US" w:eastAsia="en-US"/>
          <w14:ligatures w14:val="none"/>
        </w:rPr>
      </w:pPr>
      <w:r>
        <w:rPr>
          <w:rFonts w:eastAsia="Times New Roman" w:cs="Arial"/>
          <w:color w:val="auto"/>
          <w:kern w:val="0"/>
          <w:sz w:val="22"/>
          <w:szCs w:val="22"/>
          <w:lang w:val="en-US" w:eastAsia="en-US"/>
          <w14:ligatures w14:val="none"/>
        </w:rPr>
        <w:t>Identified hiring bottlenecks and retention trends with an interactive Power BI dashboard.</w:t>
      </w:r>
    </w:p>
    <w:p w14:paraId="7A961B92" w14:textId="0D9E4A8F" w:rsidR="0073136D" w:rsidRDefault="0073136D" w:rsidP="0073136D">
      <w:pPr>
        <w:pStyle w:val="ListParagraph"/>
        <w:numPr>
          <w:ilvl w:val="0"/>
          <w:numId w:val="7"/>
        </w:numPr>
        <w:spacing w:after="0" w:line="259" w:lineRule="auto"/>
        <w:rPr>
          <w:rFonts w:eastAsia="Times New Roman" w:cs="Arial"/>
          <w:color w:val="auto"/>
          <w:kern w:val="0"/>
          <w:sz w:val="22"/>
          <w:szCs w:val="22"/>
          <w:lang w:val="en-US" w:eastAsia="en-US"/>
          <w14:ligatures w14:val="none"/>
        </w:rPr>
      </w:pPr>
      <w:r w:rsidRPr="003B14B1">
        <w:rPr>
          <w:rFonts w:eastAsia="Times New Roman" w:cs="Arial"/>
          <w:color w:val="auto"/>
          <w:kern w:val="0"/>
          <w:sz w:val="22"/>
          <w:szCs w:val="22"/>
          <w:lang w:val="en-US" w:eastAsia="en-US"/>
          <w14:ligatures w14:val="none"/>
        </w:rPr>
        <w:t xml:space="preserve">Cleaned and transformed data using </w:t>
      </w:r>
      <w:r w:rsidR="005F3604">
        <w:rPr>
          <w:rFonts w:eastAsia="Times New Roman" w:cs="Arial"/>
          <w:color w:val="auto"/>
          <w:kern w:val="0"/>
          <w:sz w:val="22"/>
          <w:szCs w:val="22"/>
          <w:lang w:val="en-US" w:eastAsia="en-US"/>
          <w14:ligatures w14:val="none"/>
        </w:rPr>
        <w:t xml:space="preserve">employee data </w:t>
      </w:r>
      <w:r w:rsidRPr="003B14B1">
        <w:rPr>
          <w:rFonts w:eastAsia="Times New Roman" w:cs="Arial"/>
          <w:color w:val="auto"/>
          <w:kern w:val="0"/>
          <w:sz w:val="22"/>
          <w:szCs w:val="22"/>
          <w:lang w:val="en-US" w:eastAsia="en-US"/>
          <w14:ligatures w14:val="none"/>
        </w:rPr>
        <w:t>Power Query and DAX.</w:t>
      </w:r>
    </w:p>
    <w:p w14:paraId="44685E15" w14:textId="39202B8D" w:rsidR="00E64A71" w:rsidRDefault="00E64A71" w:rsidP="0073136D">
      <w:pPr>
        <w:pStyle w:val="ListParagraph"/>
        <w:numPr>
          <w:ilvl w:val="0"/>
          <w:numId w:val="7"/>
        </w:numPr>
        <w:spacing w:after="0" w:line="259" w:lineRule="auto"/>
        <w:rPr>
          <w:rFonts w:eastAsia="Times New Roman" w:cs="Arial"/>
          <w:color w:val="auto"/>
          <w:kern w:val="0"/>
          <w:sz w:val="22"/>
          <w:szCs w:val="22"/>
          <w:lang w:val="en-US" w:eastAsia="en-US"/>
          <w14:ligatures w14:val="none"/>
        </w:rPr>
      </w:pPr>
      <w:r>
        <w:rPr>
          <w:rFonts w:eastAsia="Times New Roman" w:cs="Arial"/>
          <w:color w:val="auto"/>
          <w:kern w:val="0"/>
          <w:sz w:val="22"/>
          <w:szCs w:val="22"/>
          <w:lang w:val="en-US" w:eastAsia="en-US"/>
          <w14:ligatures w14:val="none"/>
        </w:rPr>
        <w:t>Analyzed recruitment efficiency, workforce attrition, and engagement-performance correlation.</w:t>
      </w:r>
    </w:p>
    <w:p w14:paraId="2109D9D3" w14:textId="34C53D6F" w:rsidR="00C711BD" w:rsidRPr="0073136D" w:rsidRDefault="00000000" w:rsidP="00441B47">
      <w:pPr>
        <w:pStyle w:val="Heading1"/>
        <w:ind w:left="-5"/>
        <w:rPr>
          <w:sz w:val="22"/>
          <w:szCs w:val="22"/>
        </w:rPr>
      </w:pPr>
      <w:r w:rsidRPr="0073136D">
        <w:rPr>
          <w:sz w:val="22"/>
          <w:szCs w:val="22"/>
        </w:rPr>
        <w:t xml:space="preserve">CLUBS AND ACTIVITIES </w:t>
      </w:r>
    </w:p>
    <w:p w14:paraId="11F62748" w14:textId="016B70C2" w:rsidR="00C711BD" w:rsidRPr="00207DEA" w:rsidRDefault="00000000" w:rsidP="00441B47">
      <w:pPr>
        <w:pBdr>
          <w:top w:val="single" w:sz="4" w:space="1" w:color="auto"/>
        </w:pBdr>
        <w:tabs>
          <w:tab w:val="right" w:pos="9351"/>
        </w:tabs>
        <w:ind w:left="-15" w:firstLine="0"/>
        <w:rPr>
          <w:sz w:val="22"/>
          <w:szCs w:val="22"/>
        </w:rPr>
      </w:pPr>
      <w:r w:rsidRPr="00207DEA">
        <w:rPr>
          <w:sz w:val="22"/>
          <w:szCs w:val="22"/>
        </w:rPr>
        <w:t xml:space="preserve">Management Information Systems Association – </w:t>
      </w:r>
      <w:r w:rsidR="0073136D" w:rsidRPr="00207DEA">
        <w:rPr>
          <w:b/>
          <w:bCs/>
          <w:sz w:val="22"/>
          <w:szCs w:val="22"/>
        </w:rPr>
        <w:t xml:space="preserve">Distinguished </w:t>
      </w:r>
      <w:r w:rsidRPr="00207DEA">
        <w:rPr>
          <w:rFonts w:cs="Arial"/>
          <w:b/>
          <w:sz w:val="22"/>
          <w:szCs w:val="22"/>
        </w:rPr>
        <w:t>Member</w:t>
      </w:r>
      <w:r w:rsidRPr="00207DEA">
        <w:rPr>
          <w:sz w:val="22"/>
          <w:szCs w:val="22"/>
        </w:rPr>
        <w:t xml:space="preserve"> </w:t>
      </w:r>
      <w:r w:rsidRPr="00207DEA">
        <w:rPr>
          <w:sz w:val="22"/>
          <w:szCs w:val="22"/>
        </w:rPr>
        <w:tab/>
        <w:t xml:space="preserve">    </w:t>
      </w:r>
      <w:r w:rsidRPr="00207DEA">
        <w:rPr>
          <w:i/>
          <w:iCs/>
          <w:sz w:val="22"/>
          <w:szCs w:val="22"/>
        </w:rPr>
        <w:t>Aug 2023 - Present</w:t>
      </w:r>
      <w:r w:rsidRPr="00207DEA">
        <w:rPr>
          <w:sz w:val="22"/>
          <w:szCs w:val="22"/>
        </w:rPr>
        <w:t xml:space="preserve"> </w:t>
      </w:r>
    </w:p>
    <w:p w14:paraId="2B36509D" w14:textId="58100ED3" w:rsidR="000709AA" w:rsidRPr="0073136D" w:rsidRDefault="00000000" w:rsidP="000709AA">
      <w:pPr>
        <w:tabs>
          <w:tab w:val="center" w:pos="3602"/>
          <w:tab w:val="center" w:pos="4322"/>
          <w:tab w:val="center" w:pos="5042"/>
          <w:tab w:val="center" w:pos="5763"/>
          <w:tab w:val="right" w:pos="9351"/>
        </w:tabs>
        <w:ind w:left="-15" w:firstLine="0"/>
        <w:rPr>
          <w:sz w:val="21"/>
          <w:szCs w:val="21"/>
        </w:rPr>
      </w:pPr>
      <w:r w:rsidRPr="00207DEA">
        <w:rPr>
          <w:sz w:val="22"/>
          <w:szCs w:val="22"/>
        </w:rPr>
        <w:t xml:space="preserve">Intramural Soccer – </w:t>
      </w:r>
      <w:r w:rsidRPr="00207DEA">
        <w:rPr>
          <w:rFonts w:cs="Arial"/>
          <w:b/>
          <w:sz w:val="22"/>
          <w:szCs w:val="22"/>
        </w:rPr>
        <w:t>Captain</w:t>
      </w:r>
      <w:r w:rsidRPr="0073136D">
        <w:rPr>
          <w:rFonts w:cs="Arial"/>
          <w:b/>
          <w:sz w:val="21"/>
          <w:szCs w:val="21"/>
        </w:rPr>
        <w:t xml:space="preserve"> </w:t>
      </w:r>
      <w:r w:rsidRPr="0073136D">
        <w:rPr>
          <w:rFonts w:cs="Arial"/>
          <w:b/>
          <w:sz w:val="21"/>
          <w:szCs w:val="21"/>
        </w:rPr>
        <w:tab/>
        <w:t xml:space="preserve"> </w:t>
      </w:r>
      <w:r w:rsidRPr="0073136D">
        <w:rPr>
          <w:rFonts w:cs="Arial"/>
          <w:b/>
          <w:sz w:val="21"/>
          <w:szCs w:val="21"/>
        </w:rPr>
        <w:tab/>
        <w:t xml:space="preserve"> </w:t>
      </w:r>
      <w:r w:rsidRPr="0073136D">
        <w:rPr>
          <w:rFonts w:cs="Arial"/>
          <w:b/>
          <w:sz w:val="21"/>
          <w:szCs w:val="21"/>
        </w:rPr>
        <w:tab/>
        <w:t xml:space="preserve"> </w:t>
      </w:r>
      <w:r w:rsidRPr="0073136D">
        <w:rPr>
          <w:rFonts w:cs="Arial"/>
          <w:b/>
          <w:sz w:val="21"/>
          <w:szCs w:val="21"/>
        </w:rPr>
        <w:tab/>
        <w:t xml:space="preserve"> </w:t>
      </w:r>
      <w:r w:rsidRPr="0073136D">
        <w:rPr>
          <w:rFonts w:cs="Arial"/>
          <w:b/>
          <w:sz w:val="21"/>
          <w:szCs w:val="21"/>
        </w:rPr>
        <w:tab/>
        <w:t xml:space="preserve">         </w:t>
      </w:r>
      <w:r w:rsidR="00441B47" w:rsidRPr="0073136D">
        <w:rPr>
          <w:rFonts w:cs="Arial"/>
          <w:b/>
          <w:sz w:val="21"/>
          <w:szCs w:val="21"/>
        </w:rPr>
        <w:t xml:space="preserve">      </w:t>
      </w:r>
      <w:r w:rsidR="00CD6699" w:rsidRPr="0073136D">
        <w:rPr>
          <w:rFonts w:cs="Arial"/>
          <w:b/>
          <w:sz w:val="21"/>
          <w:szCs w:val="21"/>
        </w:rPr>
        <w:t xml:space="preserve"> </w:t>
      </w:r>
      <w:r w:rsidRPr="0073136D">
        <w:rPr>
          <w:i/>
          <w:iCs/>
          <w:sz w:val="21"/>
          <w:szCs w:val="21"/>
        </w:rPr>
        <w:t xml:space="preserve">Aug 2022 </w:t>
      </w:r>
      <w:r w:rsidR="00441B47" w:rsidRPr="0073136D">
        <w:rPr>
          <w:i/>
          <w:iCs/>
          <w:sz w:val="21"/>
          <w:szCs w:val="21"/>
        </w:rPr>
        <w:t>–</w:t>
      </w:r>
      <w:r w:rsidRPr="0073136D">
        <w:rPr>
          <w:i/>
          <w:iCs/>
          <w:sz w:val="21"/>
          <w:szCs w:val="21"/>
        </w:rPr>
        <w:t xml:space="preserve"> Present</w:t>
      </w:r>
    </w:p>
    <w:sectPr w:rsidR="000709AA" w:rsidRPr="0073136D">
      <w:pgSz w:w="12240" w:h="15840"/>
      <w:pgMar w:top="1440" w:right="1448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03C04" w14:textId="77777777" w:rsidR="00BA6244" w:rsidRDefault="00BA6244" w:rsidP="00A46463">
      <w:pPr>
        <w:spacing w:after="0" w:line="240" w:lineRule="auto"/>
      </w:pPr>
      <w:r>
        <w:separator/>
      </w:r>
    </w:p>
  </w:endnote>
  <w:endnote w:type="continuationSeparator" w:id="0">
    <w:p w14:paraId="4193F3EE" w14:textId="77777777" w:rsidR="00BA6244" w:rsidRDefault="00BA6244" w:rsidP="00A4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A8C23" w14:textId="77777777" w:rsidR="00BA6244" w:rsidRDefault="00BA6244" w:rsidP="00A46463">
      <w:pPr>
        <w:spacing w:after="0" w:line="240" w:lineRule="auto"/>
      </w:pPr>
      <w:r>
        <w:separator/>
      </w:r>
    </w:p>
  </w:footnote>
  <w:footnote w:type="continuationSeparator" w:id="0">
    <w:p w14:paraId="35C34A23" w14:textId="77777777" w:rsidR="00BA6244" w:rsidRDefault="00BA6244" w:rsidP="00A4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22D"/>
    <w:multiLevelType w:val="hybridMultilevel"/>
    <w:tmpl w:val="597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68"/>
    <w:multiLevelType w:val="hybridMultilevel"/>
    <w:tmpl w:val="497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10E"/>
    <w:multiLevelType w:val="hybridMultilevel"/>
    <w:tmpl w:val="2888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0972"/>
    <w:multiLevelType w:val="hybridMultilevel"/>
    <w:tmpl w:val="110E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07606"/>
    <w:multiLevelType w:val="hybridMultilevel"/>
    <w:tmpl w:val="3D229668"/>
    <w:lvl w:ilvl="0" w:tplc="8D4AF572">
      <w:start w:val="1"/>
      <w:numFmt w:val="bullet"/>
      <w:lvlText w:val="●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B49762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56EF6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BCECDC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D2BF4E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C4FA40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C84F96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AC1802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426A6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1777AB"/>
    <w:multiLevelType w:val="hybridMultilevel"/>
    <w:tmpl w:val="765E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54A84"/>
    <w:multiLevelType w:val="hybridMultilevel"/>
    <w:tmpl w:val="CE204DE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468470F5"/>
    <w:multiLevelType w:val="hybridMultilevel"/>
    <w:tmpl w:val="822092E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697C164F"/>
    <w:multiLevelType w:val="multilevel"/>
    <w:tmpl w:val="ECE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204779">
    <w:abstractNumId w:val="4"/>
  </w:num>
  <w:num w:numId="2" w16cid:durableId="1748726875">
    <w:abstractNumId w:val="0"/>
  </w:num>
  <w:num w:numId="3" w16cid:durableId="963929952">
    <w:abstractNumId w:val="2"/>
  </w:num>
  <w:num w:numId="4" w16cid:durableId="246691756">
    <w:abstractNumId w:val="3"/>
  </w:num>
  <w:num w:numId="5" w16cid:durableId="947278447">
    <w:abstractNumId w:val="5"/>
  </w:num>
  <w:num w:numId="6" w16cid:durableId="1170365343">
    <w:abstractNumId w:val="8"/>
  </w:num>
  <w:num w:numId="7" w16cid:durableId="1306397796">
    <w:abstractNumId w:val="1"/>
  </w:num>
  <w:num w:numId="8" w16cid:durableId="134765835">
    <w:abstractNumId w:val="7"/>
  </w:num>
  <w:num w:numId="9" w16cid:durableId="101469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BD"/>
    <w:rsid w:val="000059E2"/>
    <w:rsid w:val="00010997"/>
    <w:rsid w:val="000419FF"/>
    <w:rsid w:val="000709AA"/>
    <w:rsid w:val="00151E27"/>
    <w:rsid w:val="00172D56"/>
    <w:rsid w:val="002073D9"/>
    <w:rsid w:val="00207DEA"/>
    <w:rsid w:val="00244AA1"/>
    <w:rsid w:val="002463D6"/>
    <w:rsid w:val="00255C98"/>
    <w:rsid w:val="0027478D"/>
    <w:rsid w:val="003679B9"/>
    <w:rsid w:val="003B14B1"/>
    <w:rsid w:val="003C5064"/>
    <w:rsid w:val="003E2738"/>
    <w:rsid w:val="00432349"/>
    <w:rsid w:val="00441573"/>
    <w:rsid w:val="00441B47"/>
    <w:rsid w:val="004618FC"/>
    <w:rsid w:val="004F5D5D"/>
    <w:rsid w:val="004F72E2"/>
    <w:rsid w:val="005237C0"/>
    <w:rsid w:val="00526C72"/>
    <w:rsid w:val="00597274"/>
    <w:rsid w:val="005C5203"/>
    <w:rsid w:val="005D3D53"/>
    <w:rsid w:val="005F3604"/>
    <w:rsid w:val="00617B95"/>
    <w:rsid w:val="00636F4F"/>
    <w:rsid w:val="006506E8"/>
    <w:rsid w:val="006F0805"/>
    <w:rsid w:val="0073136D"/>
    <w:rsid w:val="00736E85"/>
    <w:rsid w:val="007C485E"/>
    <w:rsid w:val="007D59B8"/>
    <w:rsid w:val="007E50C7"/>
    <w:rsid w:val="00827F9E"/>
    <w:rsid w:val="008458DE"/>
    <w:rsid w:val="00884B05"/>
    <w:rsid w:val="008A73D3"/>
    <w:rsid w:val="008B2E05"/>
    <w:rsid w:val="008B6463"/>
    <w:rsid w:val="008F6380"/>
    <w:rsid w:val="009069A4"/>
    <w:rsid w:val="00946366"/>
    <w:rsid w:val="00951271"/>
    <w:rsid w:val="009520B1"/>
    <w:rsid w:val="009D6099"/>
    <w:rsid w:val="009E5B78"/>
    <w:rsid w:val="00A07A82"/>
    <w:rsid w:val="00A24550"/>
    <w:rsid w:val="00A42BD2"/>
    <w:rsid w:val="00A46463"/>
    <w:rsid w:val="00A65723"/>
    <w:rsid w:val="00AC1E75"/>
    <w:rsid w:val="00AE65A9"/>
    <w:rsid w:val="00AF5074"/>
    <w:rsid w:val="00B177DD"/>
    <w:rsid w:val="00B75DEF"/>
    <w:rsid w:val="00BA6244"/>
    <w:rsid w:val="00C24DFE"/>
    <w:rsid w:val="00C417EF"/>
    <w:rsid w:val="00C42BDA"/>
    <w:rsid w:val="00C711BD"/>
    <w:rsid w:val="00CD6699"/>
    <w:rsid w:val="00CF19CD"/>
    <w:rsid w:val="00D57F7E"/>
    <w:rsid w:val="00DA0463"/>
    <w:rsid w:val="00E22E4C"/>
    <w:rsid w:val="00E33A1F"/>
    <w:rsid w:val="00E64A71"/>
    <w:rsid w:val="00E772DC"/>
    <w:rsid w:val="00EA6BFB"/>
    <w:rsid w:val="00F200A4"/>
    <w:rsid w:val="00F23849"/>
    <w:rsid w:val="00F52A3E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EBF6"/>
  <w15:docId w15:val="{486C4969-4EDA-264D-A9CE-D93A0A30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861" w:hanging="10"/>
    </w:pPr>
    <w:rPr>
      <w:rFonts w:ascii="Arial" w:eastAsia="Arial" w:hAnsi="Arial" w:cs="Times New Roman"/>
      <w:color w:val="000000"/>
      <w:sz w:val="23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3"/>
    </w:rPr>
  </w:style>
  <w:style w:type="paragraph" w:styleId="Header">
    <w:name w:val="header"/>
    <w:basedOn w:val="Normal"/>
    <w:link w:val="HeaderChar"/>
    <w:uiPriority w:val="99"/>
    <w:unhideWhenUsed/>
    <w:rsid w:val="00A4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463"/>
    <w:rPr>
      <w:rFonts w:ascii="Arial" w:eastAsia="Arial" w:hAnsi="Arial" w:cs="Times New Roman"/>
      <w:color w:val="000000"/>
      <w:sz w:val="23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A4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63"/>
    <w:rPr>
      <w:rFonts w:ascii="Arial" w:eastAsia="Arial" w:hAnsi="Arial" w:cs="Times New Roman"/>
      <w:color w:val="000000"/>
      <w:sz w:val="23"/>
      <w:lang w:val="en" w:eastAsia="en"/>
    </w:rPr>
  </w:style>
  <w:style w:type="paragraph" w:styleId="ListParagraph">
    <w:name w:val="List Paragraph"/>
    <w:basedOn w:val="Normal"/>
    <w:uiPriority w:val="34"/>
    <w:qFormat/>
    <w:rsid w:val="00070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B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B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1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6361B-17AF-BF48-BAA0-2A0A5F31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Hampton</dc:creator>
  <cp:keywords/>
  <cp:lastModifiedBy>Josh Hampton</cp:lastModifiedBy>
  <cp:revision>19</cp:revision>
  <dcterms:created xsi:type="dcterms:W3CDTF">2025-09-08T14:10:00Z</dcterms:created>
  <dcterms:modified xsi:type="dcterms:W3CDTF">2025-09-10T02:22:00Z</dcterms:modified>
</cp:coreProperties>
</file>